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3B" w:rsidRPr="005A4923" w:rsidRDefault="00FB273B" w:rsidP="00FB273B">
      <w:pPr>
        <w:pStyle w:val="2"/>
        <w:jc w:val="center"/>
        <w:rPr>
          <w:color w:val="000000"/>
          <w:spacing w:val="4"/>
          <w:sz w:val="24"/>
          <w:szCs w:val="24"/>
        </w:rPr>
      </w:pPr>
      <w:r w:rsidRPr="005A4923">
        <w:rPr>
          <w:color w:val="000000"/>
          <w:spacing w:val="4"/>
          <w:sz w:val="24"/>
          <w:szCs w:val="24"/>
        </w:rPr>
        <w:t>Родительское собрание</w:t>
      </w:r>
      <w:r w:rsidRPr="005A4923">
        <w:rPr>
          <w:color w:val="000000"/>
          <w:spacing w:val="3"/>
          <w:sz w:val="24"/>
          <w:szCs w:val="24"/>
        </w:rPr>
        <w:t xml:space="preserve"> </w:t>
      </w:r>
      <w:r w:rsidRPr="005A4923">
        <w:rPr>
          <w:color w:val="000000"/>
          <w:spacing w:val="3"/>
          <w:sz w:val="24"/>
          <w:szCs w:val="24"/>
        </w:rPr>
        <w:br/>
        <w:t>«Адаптация пятиклассников к новым</w:t>
      </w:r>
      <w:r w:rsidRPr="005A4923">
        <w:rPr>
          <w:color w:val="000000"/>
          <w:spacing w:val="4"/>
          <w:sz w:val="24"/>
          <w:szCs w:val="24"/>
        </w:rPr>
        <w:t xml:space="preserve"> </w:t>
      </w:r>
      <w:r w:rsidRPr="005A4923">
        <w:rPr>
          <w:color w:val="000000"/>
          <w:spacing w:val="1"/>
          <w:sz w:val="24"/>
          <w:szCs w:val="24"/>
        </w:rPr>
        <w:t>условиям учебы»</w:t>
      </w:r>
    </w:p>
    <w:p w:rsidR="00FB273B" w:rsidRPr="005A4923" w:rsidRDefault="00FB273B" w:rsidP="00FB273B">
      <w:r w:rsidRPr="005A4923">
        <w:t xml:space="preserve">    </w:t>
      </w:r>
    </w:p>
    <w:p w:rsidR="00FB273B" w:rsidRPr="005A4923" w:rsidRDefault="00FB273B" w:rsidP="003071D2">
      <w:pPr>
        <w:pStyle w:val="2"/>
        <w:rPr>
          <w:b w:val="0"/>
          <w:sz w:val="24"/>
          <w:szCs w:val="24"/>
        </w:rPr>
      </w:pPr>
      <w:r w:rsidRPr="005A4923">
        <w:rPr>
          <w:b w:val="0"/>
          <w:sz w:val="24"/>
          <w:szCs w:val="24"/>
        </w:rPr>
        <w:t xml:space="preserve">Методика изучения удовлетворенности </w:t>
      </w:r>
      <w:r w:rsidRPr="005A4923">
        <w:rPr>
          <w:b w:val="0"/>
          <w:sz w:val="24"/>
          <w:szCs w:val="24"/>
        </w:rPr>
        <w:br/>
        <w:t>учащихся школьной жизнью</w:t>
      </w:r>
    </w:p>
    <w:p w:rsidR="00FB273B" w:rsidRPr="005A4923" w:rsidRDefault="00FB273B" w:rsidP="003071D2">
      <w:pPr>
        <w:pStyle w:val="2"/>
        <w:rPr>
          <w:b w:val="0"/>
          <w:sz w:val="24"/>
          <w:szCs w:val="24"/>
        </w:rPr>
      </w:pPr>
      <w:r w:rsidRPr="005A4923">
        <w:rPr>
          <w:b w:val="0"/>
          <w:sz w:val="24"/>
          <w:szCs w:val="24"/>
        </w:rPr>
        <w:t>Учащимся предлагается оценить степень их согласия с предложенными утверждениями по следующей шкале: 4 — совершенно согласен 3 — согласен 2 — трудно сказать 1 — не согласен О — совершенно не согласен</w:t>
      </w:r>
    </w:p>
    <w:p w:rsidR="00FB273B" w:rsidRPr="005A4923" w:rsidRDefault="00FB273B" w:rsidP="003071D2">
      <w:pPr>
        <w:pStyle w:val="2"/>
        <w:rPr>
          <w:b w:val="0"/>
          <w:sz w:val="24"/>
          <w:szCs w:val="24"/>
        </w:rPr>
      </w:pPr>
      <w:r w:rsidRPr="005A4923">
        <w:rPr>
          <w:b w:val="0"/>
          <w:sz w:val="24"/>
          <w:szCs w:val="24"/>
        </w:rPr>
        <w:t>1.    Я иду утром в школу с радостью.</w:t>
      </w:r>
    </w:p>
    <w:p w:rsidR="00FB273B" w:rsidRPr="005A4923" w:rsidRDefault="00FB273B" w:rsidP="003071D2">
      <w:pPr>
        <w:pStyle w:val="2"/>
        <w:rPr>
          <w:b w:val="0"/>
          <w:sz w:val="24"/>
          <w:szCs w:val="24"/>
        </w:rPr>
      </w:pPr>
      <w:r w:rsidRPr="005A4923">
        <w:rPr>
          <w:b w:val="0"/>
          <w:sz w:val="24"/>
          <w:szCs w:val="24"/>
        </w:rPr>
        <w:t>2. В школе у меня обычно хорошее настроение.</w:t>
      </w:r>
    </w:p>
    <w:p w:rsidR="00FB273B" w:rsidRPr="005A4923" w:rsidRDefault="00FB273B" w:rsidP="003071D2">
      <w:pPr>
        <w:pStyle w:val="2"/>
        <w:rPr>
          <w:b w:val="0"/>
          <w:sz w:val="24"/>
          <w:szCs w:val="24"/>
        </w:rPr>
      </w:pPr>
      <w:r w:rsidRPr="005A4923">
        <w:rPr>
          <w:b w:val="0"/>
          <w:sz w:val="24"/>
          <w:szCs w:val="24"/>
        </w:rPr>
        <w:t>3. В нашем классе хороший классный руководитель.</w:t>
      </w:r>
    </w:p>
    <w:p w:rsidR="00FB273B" w:rsidRPr="005A4923" w:rsidRDefault="00FB273B" w:rsidP="003071D2">
      <w:pPr>
        <w:pStyle w:val="2"/>
        <w:rPr>
          <w:b w:val="0"/>
          <w:sz w:val="24"/>
          <w:szCs w:val="24"/>
        </w:rPr>
      </w:pPr>
      <w:r w:rsidRPr="005A4923">
        <w:rPr>
          <w:b w:val="0"/>
          <w:sz w:val="24"/>
          <w:szCs w:val="24"/>
        </w:rPr>
        <w:t>4. К нашим школьным учителям можно обратиться за советом  и помощью в трудной жизненной ситуации.</w:t>
      </w:r>
    </w:p>
    <w:p w:rsidR="00FB273B" w:rsidRPr="005A4923" w:rsidRDefault="00FB273B" w:rsidP="003071D2">
      <w:pPr>
        <w:pStyle w:val="2"/>
        <w:rPr>
          <w:b w:val="0"/>
          <w:sz w:val="24"/>
          <w:szCs w:val="24"/>
        </w:rPr>
      </w:pPr>
      <w:r w:rsidRPr="005A4923">
        <w:rPr>
          <w:b w:val="0"/>
          <w:sz w:val="24"/>
          <w:szCs w:val="24"/>
        </w:rPr>
        <w:t>5. У меня есть любимый учитель.</w:t>
      </w:r>
    </w:p>
    <w:p w:rsidR="00FB273B" w:rsidRPr="005A4923" w:rsidRDefault="00FB273B" w:rsidP="003071D2">
      <w:pPr>
        <w:pStyle w:val="2"/>
        <w:rPr>
          <w:b w:val="0"/>
          <w:sz w:val="24"/>
          <w:szCs w:val="24"/>
        </w:rPr>
      </w:pPr>
      <w:r w:rsidRPr="005A4923">
        <w:rPr>
          <w:b w:val="0"/>
          <w:sz w:val="24"/>
          <w:szCs w:val="24"/>
        </w:rPr>
        <w:t>6. В классе я могу всегда свободно высказать свое мнение. </w:t>
      </w:r>
    </w:p>
    <w:p w:rsidR="00FB273B" w:rsidRPr="005A4923" w:rsidRDefault="00FB273B" w:rsidP="003071D2">
      <w:pPr>
        <w:pStyle w:val="2"/>
        <w:rPr>
          <w:b w:val="0"/>
          <w:sz w:val="24"/>
          <w:szCs w:val="24"/>
        </w:rPr>
      </w:pPr>
      <w:r w:rsidRPr="005A4923">
        <w:rPr>
          <w:b w:val="0"/>
          <w:sz w:val="24"/>
          <w:szCs w:val="24"/>
        </w:rPr>
        <w:t>7.      Я считаю, что в нашей школе созданы все условия для развития моих способностей.</w:t>
      </w:r>
    </w:p>
    <w:p w:rsidR="00FB273B" w:rsidRPr="005A4923" w:rsidRDefault="00FB273B" w:rsidP="003071D2">
      <w:pPr>
        <w:pStyle w:val="2"/>
        <w:rPr>
          <w:b w:val="0"/>
          <w:sz w:val="24"/>
          <w:szCs w:val="24"/>
        </w:rPr>
      </w:pPr>
      <w:r w:rsidRPr="005A4923">
        <w:rPr>
          <w:b w:val="0"/>
          <w:sz w:val="24"/>
          <w:szCs w:val="24"/>
        </w:rPr>
        <w:t>8.  У меня есть любимые школьные предметы.</w:t>
      </w:r>
    </w:p>
    <w:p w:rsidR="00FB273B" w:rsidRPr="005A4923" w:rsidRDefault="00FB273B" w:rsidP="003071D2">
      <w:pPr>
        <w:pStyle w:val="2"/>
        <w:rPr>
          <w:b w:val="0"/>
          <w:sz w:val="24"/>
          <w:szCs w:val="24"/>
        </w:rPr>
      </w:pPr>
      <w:r w:rsidRPr="005A4923">
        <w:rPr>
          <w:b w:val="0"/>
          <w:sz w:val="24"/>
          <w:szCs w:val="24"/>
        </w:rPr>
        <w:t>9  Я считаю, что школа по-настоящему готовит меня к самостоятельной жизни.</w:t>
      </w:r>
    </w:p>
    <w:p w:rsidR="00FB273B" w:rsidRPr="005A4923" w:rsidRDefault="00FB273B" w:rsidP="003071D2">
      <w:pPr>
        <w:pStyle w:val="2"/>
        <w:rPr>
          <w:b w:val="0"/>
          <w:sz w:val="24"/>
          <w:szCs w:val="24"/>
        </w:rPr>
      </w:pPr>
      <w:r w:rsidRPr="005A4923">
        <w:rPr>
          <w:b w:val="0"/>
          <w:sz w:val="24"/>
          <w:szCs w:val="24"/>
        </w:rPr>
        <w:t>10. На  летних каникулах я скучаю по школе.</w:t>
      </w:r>
    </w:p>
    <w:p w:rsidR="00FB273B" w:rsidRPr="005A4923" w:rsidRDefault="00FB273B" w:rsidP="003071D2">
      <w:pPr>
        <w:pStyle w:val="2"/>
        <w:rPr>
          <w:b w:val="0"/>
          <w:sz w:val="24"/>
          <w:szCs w:val="24"/>
        </w:rPr>
      </w:pPr>
      <w:r w:rsidRPr="005A4923">
        <w:rPr>
          <w:b w:val="0"/>
          <w:sz w:val="24"/>
          <w:szCs w:val="24"/>
        </w:rPr>
        <w:t>Показателем удовлетворенности учащихся школьной жизнью</w:t>
      </w:r>
    </w:p>
    <w:p w:rsidR="00FB273B" w:rsidRPr="005A4923" w:rsidRDefault="00FB273B" w:rsidP="003071D2">
      <w:pPr>
        <w:pStyle w:val="2"/>
        <w:rPr>
          <w:b w:val="0"/>
          <w:sz w:val="24"/>
          <w:szCs w:val="24"/>
        </w:rPr>
      </w:pPr>
      <w:r w:rsidRPr="005A4923">
        <w:rPr>
          <w:b w:val="0"/>
          <w:sz w:val="24"/>
          <w:szCs w:val="24"/>
        </w:rPr>
        <w:t>является частное от деления общей суммы баллов ответов</w:t>
      </w:r>
    </w:p>
    <w:p w:rsidR="00FB273B" w:rsidRPr="005A4923" w:rsidRDefault="00FB273B" w:rsidP="003071D2">
      <w:pPr>
        <w:pStyle w:val="2"/>
        <w:rPr>
          <w:sz w:val="24"/>
          <w:szCs w:val="24"/>
        </w:rPr>
      </w:pPr>
      <w:r w:rsidRPr="005A4923">
        <w:rPr>
          <w:b w:val="0"/>
          <w:sz w:val="24"/>
          <w:szCs w:val="24"/>
        </w:rPr>
        <w:t xml:space="preserve">всех учащихся на общее количество ответов. Если «У» больше 3, то можно констатировать высокую степень удовлетворенности, если же «У»  больше 2, но меньше 3, то это соответственно свидетельствует о средней и низкой степени удовлетворенности учащихся школьной жизнью. </w:t>
      </w:r>
      <w:r w:rsidRPr="005A4923">
        <w:rPr>
          <w:sz w:val="24"/>
          <w:szCs w:val="24"/>
        </w:rPr>
        <w:t> </w:t>
      </w:r>
    </w:p>
    <w:p w:rsidR="00AC0656" w:rsidRPr="005A4923" w:rsidRDefault="00AC0656" w:rsidP="00AC0656">
      <w:pPr>
        <w:pStyle w:val="a3"/>
      </w:pPr>
      <w:r w:rsidRPr="005A4923">
        <w:rPr>
          <w:i/>
          <w:iCs/>
        </w:rPr>
        <w:t>Начальная школа позади, впереди — новая ступень, пятый класс! Что принесет он вашему ребенку? Комфортно ли будет ему в новой обстановке, с новыми учителями? Каких изменений ожидать в поведении и учебе при переходе чада в среднюю школу?</w:t>
      </w:r>
      <w:r w:rsidRPr="005A4923">
        <w:t xml:space="preserve"> </w:t>
      </w:r>
    </w:p>
    <w:p w:rsidR="00AC0656" w:rsidRPr="005A4923" w:rsidRDefault="00AC0656" w:rsidP="00AC0656">
      <w:pPr>
        <w:pStyle w:val="4"/>
        <w:rPr>
          <w:sz w:val="24"/>
          <w:szCs w:val="24"/>
        </w:rPr>
      </w:pPr>
      <w:r w:rsidRPr="005A4923">
        <w:rPr>
          <w:sz w:val="24"/>
          <w:szCs w:val="24"/>
        </w:rPr>
        <w:t>Кто такой пятиклассник</w:t>
      </w:r>
    </w:p>
    <w:p w:rsidR="005D1487" w:rsidRPr="005A4923" w:rsidRDefault="00AC0656" w:rsidP="005D1487">
      <w:pPr>
        <w:pStyle w:val="a3"/>
      </w:pPr>
      <w:r w:rsidRPr="005A4923">
        <w:t xml:space="preserve">Переход из начальных классов в средние — процесс непростой как с физиологической, так и с психологической точки зрения. Дети вступают в сложный возраст, который называется переходным, непростой и противоречивый период. В начале отрочества (ранний подростковый возраст, 10—11 лет) с психикой ребенка происходят важные </w:t>
      </w:r>
      <w:r w:rsidRPr="005A4923">
        <w:lastRenderedPageBreak/>
        <w:t xml:space="preserve">изменения: растет интерес к общению со сверстниками, появляется стремление утвердить в кругу друзей свою самостоятельность, независимость, личностную значимость. </w:t>
      </w:r>
      <w:r w:rsidR="005D1487" w:rsidRPr="005A4923">
        <w:t>Границы подросткового периода совпадают с обучением в V—IX классах школы.</w:t>
      </w:r>
    </w:p>
    <w:p w:rsidR="005D1487" w:rsidRPr="005A4923" w:rsidRDefault="005D1487" w:rsidP="005D1487">
      <w:pPr>
        <w:pStyle w:val="a3"/>
      </w:pPr>
      <w:r w:rsidRPr="005A4923">
        <w:t xml:space="preserve">Родители считают детей этого </w:t>
      </w:r>
      <w:r w:rsidR="0011673E" w:rsidRPr="005A4923">
        <w:t xml:space="preserve">возраста трудными, </w:t>
      </w:r>
      <w:r w:rsidRPr="005A4923">
        <w:t xml:space="preserve">педагоги и психологи называют этот период "переходным", "критическим". Многочисленные житейские наблюдения за подростками и не менее многочисленные научные исследования подтверждают действительную сложность происходящих в этом возрасте процессов развития. </w:t>
      </w:r>
    </w:p>
    <w:p w:rsidR="00AC0656" w:rsidRPr="005A4923" w:rsidRDefault="00AC0656" w:rsidP="00AC0656">
      <w:pPr>
        <w:pStyle w:val="a3"/>
      </w:pPr>
      <w:r w:rsidRPr="005A4923">
        <w:t xml:space="preserve">Все это способно «перевесить» интерес к учебе и рутинному труду. </w:t>
      </w:r>
    </w:p>
    <w:p w:rsidR="00AC0656" w:rsidRPr="005A4923" w:rsidRDefault="00AC0656" w:rsidP="00AC0656">
      <w:pPr>
        <w:pStyle w:val="a3"/>
      </w:pPr>
      <w:r w:rsidRPr="005A4923">
        <w:t xml:space="preserve">В это время формируются собственные моральные установки. Так, жизненные явления постепенно перестают восприниматься в двух цветах, как белые или черные. Это период внутренних конфликтов, поиска себя. Парадоксальная ситуация! Ваш пятиклассник по интеллекту и амбициям уже подросток, а по эмоциональным качествам и социальному поведению — все еще ребенок… Он стремится к познанию окружающего мира, интересуется всем новым, хочет отстаивать свои права и независимость, противопоставляя себя старшим, но при этом по-детски рассчитывает на помощь, поддержку, защиту (и даже некоторый контроль) со стороны взрослых, хоть и не готов в этом признаться. </w:t>
      </w:r>
    </w:p>
    <w:p w:rsidR="00AC0656" w:rsidRPr="005A4923" w:rsidRDefault="00AC0656" w:rsidP="00AC0656">
      <w:pPr>
        <w:pStyle w:val="4"/>
        <w:rPr>
          <w:sz w:val="24"/>
          <w:szCs w:val="24"/>
        </w:rPr>
      </w:pPr>
      <w:r w:rsidRPr="005A4923">
        <w:rPr>
          <w:sz w:val="24"/>
          <w:szCs w:val="24"/>
        </w:rPr>
        <w:t>Школьная жизнь: середина</w:t>
      </w:r>
    </w:p>
    <w:p w:rsidR="00AC0656" w:rsidRPr="005A4923" w:rsidRDefault="00AC0656" w:rsidP="00AC0656">
      <w:pPr>
        <w:pStyle w:val="a3"/>
      </w:pPr>
      <w:r w:rsidRPr="005A4923">
        <w:t xml:space="preserve">Переход в средние классы образно можно сравнить с переходом на совершенно новую работу или с освоением новых видов деятельности. Еще недавно, в начальной школе, дети были самыми старшими, и вот, спустя каких-то три месяца, оказались самыми младшими в средней школе… Непросто снова ощущать себя несмышленышами, учиться всему заново. </w:t>
      </w:r>
    </w:p>
    <w:p w:rsidR="00AC0656" w:rsidRPr="005A4923" w:rsidRDefault="00AC0656" w:rsidP="00AC0656">
      <w:pPr>
        <w:pStyle w:val="a3"/>
      </w:pPr>
      <w:r w:rsidRPr="005A4923">
        <w:t xml:space="preserve">Появилось много новых предметов, которые уже не столь «наглядны», как в начальных классах, и требуют развития абстрактного мышления. Сейчас важно с самого начала объявить «бой» даже незначительным «белым пятнам», пробелам в усвоенном. Всем известно, что недоученное подобно снежному кому, который, нарастая, приводит к полному непониманию предмета, появлению негативного отношения к нему («Терпеть не могу историю!»), ухудшению отношений с учителем. </w:t>
      </w:r>
    </w:p>
    <w:p w:rsidR="00AC0656" w:rsidRPr="005A4923" w:rsidRDefault="00AC0656" w:rsidP="00AC0656">
      <w:pPr>
        <w:pStyle w:val="a3"/>
      </w:pPr>
      <w:r w:rsidRPr="005A4923">
        <w:t xml:space="preserve">Все эти «новшества» создают нагрузку на психику пятиклассника, которая и без того проходит в это время непростой период развития. </w:t>
      </w:r>
    </w:p>
    <w:p w:rsidR="00AC0656" w:rsidRPr="005A4923" w:rsidRDefault="00AC0656" w:rsidP="00AC0656">
      <w:pPr>
        <w:pStyle w:val="4"/>
        <w:rPr>
          <w:sz w:val="24"/>
          <w:szCs w:val="24"/>
        </w:rPr>
      </w:pPr>
      <w:r w:rsidRPr="005A4923">
        <w:rPr>
          <w:sz w:val="24"/>
          <w:szCs w:val="24"/>
        </w:rPr>
        <w:t>Учительский «калейдоскоп»</w:t>
      </w:r>
    </w:p>
    <w:p w:rsidR="00AC0656" w:rsidRPr="005A4923" w:rsidRDefault="00AC0656" w:rsidP="00AC0656">
      <w:pPr>
        <w:pStyle w:val="a3"/>
      </w:pPr>
      <w:r w:rsidRPr="005A4923">
        <w:t xml:space="preserve">Центральная фигура для ученика младших классов — классный руководитель. Первая учительница воспринимается малышом как вторая мама, за 3-4 года он во всем ориентируется на нее, привыкает к определенному стилю общения, единым требованиям. В пятом классе ребенку придется ежедневно иметь дело с 4-5 разными педагогами, которые будут по-разному вести себя, оценивать, будут предъявлять другие требования. Как тут не растеряться, когда один учитель просит завести общую тетрадь, а другой — несколько тонких; один не придает большого значения аккуратности записей, а другой снижает балл за плохой почерк; один требует высказывать собственные мысли, а другой — заучивать материал строго по учебнику. </w:t>
      </w:r>
    </w:p>
    <w:p w:rsidR="00AC0656" w:rsidRPr="005A4923" w:rsidRDefault="00AC0656" w:rsidP="00AC0656">
      <w:pPr>
        <w:pStyle w:val="a3"/>
      </w:pPr>
      <w:r w:rsidRPr="005A4923">
        <w:lastRenderedPageBreak/>
        <w:t xml:space="preserve">Дети с сильной нервной системой легко привыкают к такому «калейдоскопу». Чего не скажешь о медлительных, впечатлительных пятиклассниках. Они могут не воспринимать объяснения, которые подаются не в привычной для них манере, на незнакомые интонации и противоречивые требования реагировать либо заторможено, либо эмоционально «взрываться». Настроение ребенка ухудшается, качество усвоения материала страдает, отношения с окружающими портятся. «В начальной школе мы с сыном (или дочкой) проблем не знали. Неплохо учился, в школу шел с удовольствием. Любил и уважал учительницу, только и слышно было: «А вот Ольга Петровна нам говорила…» Прошла только первая четверть пятого класса, а ребенка как подменили. Оценки плохие, дисциплина ужасная, уже и в школу нас вызывали. Что происходит?» — недоумевают родители. </w:t>
      </w:r>
    </w:p>
    <w:p w:rsidR="00AC0656" w:rsidRPr="005A4923" w:rsidRDefault="00AC0656" w:rsidP="00AC0656">
      <w:pPr>
        <w:pStyle w:val="4"/>
        <w:rPr>
          <w:sz w:val="24"/>
          <w:szCs w:val="24"/>
        </w:rPr>
      </w:pPr>
      <w:r w:rsidRPr="005A4923">
        <w:rPr>
          <w:sz w:val="24"/>
          <w:szCs w:val="24"/>
        </w:rPr>
        <w:t>Попытка номер пять</w:t>
      </w:r>
    </w:p>
    <w:p w:rsidR="00AC0656" w:rsidRPr="005A4923" w:rsidRDefault="00AC0656" w:rsidP="00AC0656">
      <w:pPr>
        <w:pStyle w:val="a3"/>
      </w:pPr>
      <w:r w:rsidRPr="005A4923">
        <w:t xml:space="preserve">В десять лет ребенок способен понять, что школу можно рассматривать как модель общества в миниатюре, и на этой модели можно научиться строить отношения с совершенно разными людьми. Помогите сыну или дочери посмотреть на переход в среднюю школу как шанс заново, «с чистого листа» начать школьную жизнь и наладить хорошие отношения с учителями. Чтобы повысить мотивацию к учебе, объясните, что возможность обучаться у нескольких учителей-предметников с разными требованиями, разными характерами и разным стилем преподавания является внешним показателем их взросления. Учите сына или дочь строить отношения с разными людьми. Но не допускайте распространенной ошибки родителей пятиклассников: не требуйте от ученика стабильных, одинаковых результатов по всем предметам. Если раньше, в первые три-четыре школьных года, для этого достаточно было усидчивости, то теперь начинают проявляться врожденные способности. Нельзя быть одинаково успешным во всем, быть в хороших отношениях со всеми окружающими. </w:t>
      </w:r>
    </w:p>
    <w:p w:rsidR="00AC0656" w:rsidRPr="005A4923" w:rsidRDefault="00AC0656" w:rsidP="00AC0656">
      <w:pPr>
        <w:pStyle w:val="a3"/>
      </w:pPr>
      <w:r w:rsidRPr="005A4923">
        <w:t xml:space="preserve">Объясните ребенку, что кабинетная система — это большое преимущество, поскольку в определенных классах сосредоточены тематические пособия, материалы и технические средства. Да, необходимость быстро собрать свои вещи, перейти в другой класс (часто в противоположном конце школы) и подготовиться к следующему уроку может вызывать у новоиспеченных пятиклассников большие трудности. Все это требует от них организованности и… участия родителей. </w:t>
      </w:r>
    </w:p>
    <w:p w:rsidR="00AC0656" w:rsidRPr="005A4923" w:rsidRDefault="00AC0656" w:rsidP="00AC0656">
      <w:pPr>
        <w:pStyle w:val="4"/>
        <w:rPr>
          <w:sz w:val="24"/>
          <w:szCs w:val="24"/>
        </w:rPr>
      </w:pPr>
      <w:r w:rsidRPr="005A4923">
        <w:rPr>
          <w:sz w:val="24"/>
          <w:szCs w:val="24"/>
        </w:rPr>
        <w:t>Ложная самостоятельность</w:t>
      </w:r>
    </w:p>
    <w:p w:rsidR="00AC0656" w:rsidRPr="005A4923" w:rsidRDefault="00B135F3" w:rsidP="00AC0656">
      <w:pPr>
        <w:pStyle w:val="a3"/>
      </w:pPr>
      <w:r w:rsidRPr="005A4923">
        <w:t>С</w:t>
      </w:r>
      <w:r w:rsidR="00AC0656" w:rsidRPr="005A4923">
        <w:t xml:space="preserve">читается, что с переходом в среднюю школу самостоятельность мальчика или девочки резко возрастает. Обычно именно с пятого класса детям позволяют самостоятельно возвращаться из школы после уроков. Но воля и дисциплинированность развиты недостаточно и, до вечера предоставленный сам себе, пятиклассник не в состоянии рационально спланировать время: подготовка домашних заданий зачастую откладывается к возвращению с работы родителей. Кроме того, страдает рацион: обычно в течение дня школьник питается одними бутербродами. Родителям лучше дать возможность своему пятикласснику «дозреть» до самостоятельности, а не нагружать преждевременной ответственностью во время, и без того для него непростое. </w:t>
      </w:r>
    </w:p>
    <w:p w:rsidR="00AC0656" w:rsidRPr="005A4923" w:rsidRDefault="00AC0656" w:rsidP="00AC0656">
      <w:pPr>
        <w:pStyle w:val="4"/>
        <w:rPr>
          <w:sz w:val="24"/>
          <w:szCs w:val="24"/>
        </w:rPr>
      </w:pPr>
      <w:r w:rsidRPr="005A4923">
        <w:rPr>
          <w:sz w:val="24"/>
          <w:szCs w:val="24"/>
        </w:rPr>
        <w:t>Правила для родителей</w:t>
      </w:r>
    </w:p>
    <w:p w:rsidR="00AC0656" w:rsidRPr="005A4923" w:rsidRDefault="00AC0656" w:rsidP="00AC0656">
      <w:pPr>
        <w:pStyle w:val="a3"/>
      </w:pPr>
      <w:r w:rsidRPr="005A4923">
        <w:t xml:space="preserve">Мы не можем изменить учителей (все они разные, у каждого свои подходы к детям и своя методика преподавания), не можем изменить требования школы, но мы можем пересмотреть свое отношение к ребенку. Помните, насколько вы были вовлечены в </w:t>
      </w:r>
      <w:r w:rsidRPr="005A4923">
        <w:lastRenderedPageBreak/>
        <w:t xml:space="preserve">процесс учебы, когда ребенок ходил в первый класс? Вы помогали ему собирать портфель, подолгу беседовали с учительницей, активно интересовались каждым школьным днем… Вспомните те времена. Подобное участие необходимо и пятикласснику. </w:t>
      </w:r>
    </w:p>
    <w:p w:rsidR="00AC0656" w:rsidRPr="005A4923" w:rsidRDefault="00AC0656" w:rsidP="00AC0656">
      <w:pPr>
        <w:pStyle w:val="a3"/>
      </w:pPr>
      <w:r w:rsidRPr="005A4923">
        <w:t xml:space="preserve">Ненавязчиво помогите своему ученику сложить физкультурную форму, поинтересуйтесь, собран ли пенал, а также все необходимое для уроков «на завтра». Если вы работаете, а ребенок после уроков возвращается домой, не забывайте звонить ему, чтобы поинтересоваться: поел ли он, чем занимается, приступил ли к выполнению домашних заданий. Заранее составленный и красиво оформленный режим дня облегчит жизнь пятиклашке и вам. </w:t>
      </w:r>
    </w:p>
    <w:p w:rsidR="00AC0656" w:rsidRPr="005A4923" w:rsidRDefault="00AC0656" w:rsidP="00AC0656">
      <w:pPr>
        <w:pStyle w:val="a3"/>
      </w:pPr>
      <w:r w:rsidRPr="005A4923">
        <w:t xml:space="preserve">Не корите ребенка за беспричинный плач, капризы, вспышки агрессии. Все это — защитные реакции психики. </w:t>
      </w:r>
    </w:p>
    <w:p w:rsidR="00AC0656" w:rsidRPr="005A4923" w:rsidRDefault="00AC0656" w:rsidP="00AC0656">
      <w:pPr>
        <w:pStyle w:val="4"/>
        <w:rPr>
          <w:sz w:val="24"/>
          <w:szCs w:val="24"/>
        </w:rPr>
      </w:pPr>
      <w:r w:rsidRPr="005A4923">
        <w:rPr>
          <w:sz w:val="24"/>
          <w:szCs w:val="24"/>
        </w:rPr>
        <w:t>Все в ваших руках,</w:t>
      </w:r>
      <w:r w:rsidRPr="005A4923">
        <w:rPr>
          <w:sz w:val="24"/>
          <w:szCs w:val="24"/>
        </w:rPr>
        <w:br/>
        <w:t>Или</w:t>
      </w:r>
      <w:r w:rsidRPr="005A4923">
        <w:rPr>
          <w:sz w:val="24"/>
          <w:szCs w:val="24"/>
        </w:rPr>
        <w:br/>
        <w:t>Практикум для пятиклассников и их родителей</w:t>
      </w:r>
    </w:p>
    <w:p w:rsidR="00AC0656" w:rsidRPr="005A4923" w:rsidRDefault="00AC0656" w:rsidP="00AC0656">
      <w:pPr>
        <w:pStyle w:val="a3"/>
      </w:pPr>
      <w:r w:rsidRPr="005A4923">
        <w:t xml:space="preserve">Чтобы определить, какие отношения у вас с вашим ребенком, можете использовать методику «Внутренний мир». Пусть сын или дочка заполнит свою анкету, а вы — свою. Сравните результаты. Возможно, вы посмотрите на ваши отношения с ребенком другими глазами. </w:t>
      </w:r>
    </w:p>
    <w:p w:rsidR="00AC0656" w:rsidRPr="005A4923" w:rsidRDefault="00AC0656" w:rsidP="00AC0656">
      <w:pPr>
        <w:pStyle w:val="a3"/>
      </w:pPr>
      <w:r w:rsidRPr="005A4923">
        <w:rPr>
          <w:i/>
          <w:iCs/>
        </w:rPr>
        <w:t>Анкета для ребенка</w:t>
      </w:r>
      <w:r w:rsidRPr="005A4923">
        <w:t xml:space="preserve"> </w:t>
      </w:r>
    </w:p>
    <w:p w:rsidR="00AC0656" w:rsidRPr="005A4923" w:rsidRDefault="00AC0656" w:rsidP="00AC0656">
      <w:pPr>
        <w:pStyle w:val="a3"/>
      </w:pPr>
      <w:r w:rsidRPr="005A4923">
        <w:t>1. Много ли у тебя тайн, о которых ты никому не рассказываешь?</w:t>
      </w:r>
      <w:r w:rsidRPr="005A4923">
        <w:br/>
        <w:t>2. Как относятся к тебе твои родители: как к другу или как к собственности?</w:t>
      </w:r>
      <w:r w:rsidRPr="005A4923">
        <w:br/>
        <w:t>3. Назови свои любимые книги, журналы.</w:t>
      </w:r>
      <w:r w:rsidRPr="005A4923">
        <w:br/>
        <w:t>4. Какие песни и музыка нравятся тебе больше всего?</w:t>
      </w:r>
      <w:r w:rsidRPr="005A4923">
        <w:br/>
        <w:t>5. Назови свои любимые фильмы и мультфильмы.</w:t>
      </w:r>
      <w:r w:rsidRPr="005A4923">
        <w:br/>
        <w:t>6. Часто ли ты с родителями бываешь на природе?</w:t>
      </w:r>
      <w:r w:rsidRPr="005A4923">
        <w:br/>
        <w:t>7. Назови своих лучших друзей.</w:t>
      </w:r>
      <w:r w:rsidRPr="005A4923">
        <w:br/>
        <w:t>8. Как часто ты с родителями бываешь в театре, на концертах, в музеях, на выставках, в церкви?</w:t>
      </w:r>
      <w:r w:rsidRPr="005A4923">
        <w:br/>
        <w:t>9. На кого ты хочешь быть похожим?</w:t>
      </w:r>
      <w:r w:rsidRPr="005A4923">
        <w:br/>
        <w:t>10. Назови свои любимые компьютерные игры.</w:t>
      </w:r>
      <w:r w:rsidRPr="005A4923">
        <w:br/>
        <w:t>11. Что тебе необходимо для счастья?</w:t>
      </w:r>
    </w:p>
    <w:p w:rsidR="00AC0656" w:rsidRPr="005A4923" w:rsidRDefault="00AC0656" w:rsidP="00AC0656">
      <w:pPr>
        <w:pStyle w:val="a3"/>
      </w:pPr>
      <w:r w:rsidRPr="005A4923">
        <w:rPr>
          <w:i/>
          <w:iCs/>
        </w:rPr>
        <w:t>Анкета для родителей</w:t>
      </w:r>
      <w:r w:rsidRPr="005A4923">
        <w:t xml:space="preserve"> </w:t>
      </w:r>
    </w:p>
    <w:p w:rsidR="00AC0656" w:rsidRPr="005A4923" w:rsidRDefault="00AC0656" w:rsidP="00AC0656">
      <w:pPr>
        <w:pStyle w:val="a3"/>
      </w:pPr>
      <w:r w:rsidRPr="005A4923">
        <w:t>1. Есть ли у вашего ребенка тайны от вас?</w:t>
      </w:r>
      <w:r w:rsidRPr="005A4923">
        <w:br/>
        <w:t>2. Как вы относитесь к своему ребенку: как к другу или как к собственности?</w:t>
      </w:r>
      <w:r w:rsidRPr="005A4923">
        <w:br/>
        <w:t>3. Назовите любимые книги и журналы своего ребенка.</w:t>
      </w:r>
      <w:r w:rsidRPr="005A4923">
        <w:br/>
        <w:t>4. Назовите любимые фильмы и мультфильмы своего ребенка.</w:t>
      </w:r>
      <w:r w:rsidRPr="005A4923">
        <w:br/>
        <w:t>5. Как часто вы бываете с ребенком на природе?</w:t>
      </w:r>
      <w:r w:rsidRPr="005A4923">
        <w:br/>
        <w:t>6. Назовите лучших друзей своего ребенка.</w:t>
      </w:r>
      <w:r w:rsidRPr="005A4923">
        <w:br/>
        <w:t>7. Как часто вы с ребенком бываете в театре, на концертах, в музеях, на выставках, в церкви?</w:t>
      </w:r>
      <w:r w:rsidRPr="005A4923">
        <w:br/>
        <w:t>8. На кого хочет быть похожим ваш ребенок?</w:t>
      </w:r>
      <w:r w:rsidRPr="005A4923">
        <w:br/>
        <w:t>9. Назовите любимые компьютерные игры вашего ребенка.</w:t>
      </w:r>
      <w:r w:rsidRPr="005A4923">
        <w:br/>
        <w:t>10.Что, как вам кажется, необходимо вашему ребенку для счаст</w:t>
      </w:r>
      <w:r w:rsidR="005D1487" w:rsidRPr="005A4923">
        <w:t>ья.</w:t>
      </w:r>
    </w:p>
    <w:p w:rsidR="00AC0656" w:rsidRPr="005A4923" w:rsidRDefault="00AC0656" w:rsidP="00AC0656">
      <w:pPr>
        <w:pStyle w:val="a3"/>
      </w:pPr>
      <w:r w:rsidRPr="005A4923">
        <w:rPr>
          <w:rStyle w:val="a5"/>
          <w:b/>
          <w:bCs/>
        </w:rPr>
        <w:lastRenderedPageBreak/>
        <w:t>В пятом классе ребёнок вдруг стал учиться хуже, приносит четвёрки, а иногда даже тройки, хотя за уроками проводит очень много времени.</w:t>
      </w:r>
    </w:p>
    <w:p w:rsidR="00AC0656" w:rsidRPr="005A4923" w:rsidRDefault="00AC0656" w:rsidP="00AC0656">
      <w:pPr>
        <w:pStyle w:val="a3"/>
      </w:pPr>
      <w:r w:rsidRPr="005A4923">
        <w:t>Трудности могут быть связаны с тем, что требования к ученику средней школы значительно отличаются от требований в начальной школе. Ребенок должен уметь запоминать материал не механически, а с пониманием смысла, уметь аргументировать свой ответ на тот или иной вопрос, логически рассуждать. </w:t>
      </w:r>
    </w:p>
    <w:p w:rsidR="00AC0656" w:rsidRPr="005A4923" w:rsidRDefault="00AC0656" w:rsidP="00AC0656">
      <w:pPr>
        <w:pStyle w:val="a3"/>
      </w:pPr>
      <w:r w:rsidRPr="005A4923">
        <w:t>Немаловажно и наличие положительной учебной мотивации. Если младший школьник обычно может заставить себя сосредоточиться, упорно работать лишь при наличии желания получить пятерку, заслужить похвалу учителя, то в среднем звене школьник должен уметь заставить себя сосредоточиться на неинтересном, на трудной работе ради результата, который ожидается в будущем. А большое количество времени, проводимого за подготовкой домашнего задания — к сожалению, только усиливает перегрузку ребёнка. Гораздо эффективнее научить его правильно организовать себя, рационально спланировать подготовку уроков, научить работе с текстом, приёмам запоминания. </w:t>
      </w:r>
    </w:p>
    <w:p w:rsidR="00AC0656" w:rsidRPr="005A4923" w:rsidRDefault="00AC0656" w:rsidP="00AC0656">
      <w:pPr>
        <w:pStyle w:val="a3"/>
      </w:pPr>
      <w:r w:rsidRPr="005A4923">
        <w:rPr>
          <w:rStyle w:val="a5"/>
          <w:b/>
          <w:bCs/>
        </w:rPr>
        <w:t>Ребёнок жалуется на предвзятое и несправедливое отношение со стороны учителей. </w:t>
      </w:r>
    </w:p>
    <w:p w:rsidR="00AC0656" w:rsidRPr="005A4923" w:rsidRDefault="00AC0656" w:rsidP="00AC0656">
      <w:pPr>
        <w:pStyle w:val="a3"/>
      </w:pPr>
      <w:r w:rsidRPr="005A4923">
        <w:t>Не спешите обвинять учителей и бежать в школу защищать своего сына или дочь. Ребёнку может быть действительно непросто перестроиться. Возможно, он ещё не отвык от любимого учителя начальной школы, который, как правило, является главным человеком для младших школьников и проводит с ними очень много времени, успевая пообщаться с каждым — подбодрить, поддержать, если нужно. В средней школе учителей становится много, и общение ограничено 45-минутными рамками урока. Объясните ребёнку, что отметки или замечания учителя вовсе не отражают отношения к нему как к человеку, а предъявление новых требований, которые теперь придётся выполнять. Посоветуйте подойти к учителю на перемене и попросить помочь с тем, что не получается или поговорите с педагогом сами.</w:t>
      </w:r>
    </w:p>
    <w:p w:rsidR="00AC0656" w:rsidRPr="005A4923" w:rsidRDefault="00AC0656" w:rsidP="00AC0656">
      <w:pPr>
        <w:pStyle w:val="a3"/>
      </w:pPr>
      <w:r w:rsidRPr="005A4923">
        <w:rPr>
          <w:rStyle w:val="a5"/>
          <w:b/>
          <w:bCs/>
        </w:rPr>
        <w:t>Ребёнку неинтересно ходить в школу, нет любимых уроков, учится будто отбывает повинность.</w:t>
      </w:r>
    </w:p>
    <w:p w:rsidR="00AC0656" w:rsidRPr="005A4923" w:rsidRDefault="00AC0656" w:rsidP="00AC0656">
      <w:pPr>
        <w:pStyle w:val="a3"/>
      </w:pPr>
      <w:r w:rsidRPr="005A4923">
        <w:t>Ищите любые возможности, чтобы ребенок мог применить свои знания, полученные в школе, в домашней деятельности. Например, поручите ему рассчитать необходимое количество продуктов для приготовления пищи или необходимое количество краски, чтобы покрасить определенную поверхность. Подводя итог, хочется посоветовать особенные усилия прилагать для того, чтобы поддерживать спокойную и стабильную атмосферу в доме, когда в школьной жизни ребенка происходят изменения. Такие события, как первые несколько месяцев в школе, начало и окончание каждого учебного года, переход из начальной школы в среднюю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r w:rsidR="004D3B56" w:rsidRPr="005A4923">
        <w:rPr>
          <w:b/>
        </w:rPr>
        <w:t>ПРЕЗЕНТАЦИЯ 2 СЛАЙДА</w:t>
      </w:r>
    </w:p>
    <w:p w:rsidR="005D1487" w:rsidRPr="005A4923" w:rsidRDefault="005A7D75" w:rsidP="005D1487">
      <w:pPr>
        <w:pStyle w:val="a3"/>
      </w:pPr>
      <w:r w:rsidRPr="005A4923">
        <w:t xml:space="preserve">                           </w:t>
      </w:r>
      <w:r w:rsidR="005D1487" w:rsidRPr="005A4923">
        <w:rPr>
          <w:rStyle w:val="a4"/>
          <w:i/>
          <w:iCs/>
        </w:rPr>
        <w:t>Возможные причины недостаточной адаптации в 5-м классе</w:t>
      </w:r>
    </w:p>
    <w:p w:rsidR="005D1487" w:rsidRPr="005A4923" w:rsidRDefault="005D1487" w:rsidP="005D1487">
      <w:pPr>
        <w:pStyle w:val="a3"/>
      </w:pPr>
      <w:r w:rsidRPr="005A4923">
        <w:t>• разные требования со стороны учителей-предметников, необходимость все их учитывать и выполнять;</w:t>
      </w:r>
    </w:p>
    <w:p w:rsidR="005D1487" w:rsidRPr="005A4923" w:rsidRDefault="005D1487" w:rsidP="005D1487">
      <w:pPr>
        <w:pStyle w:val="a3"/>
      </w:pPr>
      <w:r w:rsidRPr="005A4923">
        <w:t>• большой поток информации, незнаомые термины, слова;</w:t>
      </w:r>
    </w:p>
    <w:p w:rsidR="005D1487" w:rsidRPr="005A4923" w:rsidRDefault="005D1487" w:rsidP="005D1487">
      <w:pPr>
        <w:pStyle w:val="a3"/>
      </w:pPr>
      <w:r w:rsidRPr="005A4923">
        <w:lastRenderedPageBreak/>
        <w:t>• чувство одиночества из-за отсутствия первой учительницы, ощущение отсутствия или недостаточности внимания со стороны классного руководителя.</w:t>
      </w:r>
    </w:p>
    <w:p w:rsidR="005D1487" w:rsidRPr="005A4923" w:rsidRDefault="005D1487" w:rsidP="005D1487">
      <w:pPr>
        <w:pStyle w:val="a3"/>
      </w:pPr>
      <w:r w:rsidRPr="005A4923">
        <w:t>Все переживания этого возраста естественны и помогают ученику взрослеть, поэтому родителям и учителям надо просто быть внимательнее и добрее к ребятам в новый период их школьной жизни.</w:t>
      </w:r>
    </w:p>
    <w:p w:rsidR="005D1487" w:rsidRPr="005A4923" w:rsidRDefault="005D1487" w:rsidP="005D1487">
      <w:pPr>
        <w:pStyle w:val="a3"/>
      </w:pPr>
      <w:r w:rsidRPr="005A4923">
        <w:rPr>
          <w:rStyle w:val="a4"/>
          <w:i/>
          <w:iCs/>
        </w:rPr>
        <w:t>Рекомендации для родителей</w:t>
      </w:r>
    </w:p>
    <w:p w:rsidR="005D1487" w:rsidRPr="005A4923" w:rsidRDefault="005D1487" w:rsidP="005D1487">
      <w:pPr>
        <w:pStyle w:val="a3"/>
      </w:pPr>
      <w:r w:rsidRPr="005A4923">
        <w:t>• Необходимость смены учебной деятельности ребенка дома, создание условий для двигательной активности детей между выполнением домашних заданий.</w:t>
      </w:r>
    </w:p>
    <w:p w:rsidR="005D1487" w:rsidRPr="005A4923" w:rsidRDefault="005D1487" w:rsidP="005D1487">
      <w:pPr>
        <w:pStyle w:val="a3"/>
      </w:pPr>
      <w:r w:rsidRPr="005A4923">
        <w:t>• Наблюдение родителей за правильной позой во время домашних занятий, соблюдение светового режима.</w:t>
      </w:r>
    </w:p>
    <w:p w:rsidR="005D1487" w:rsidRPr="005A4923" w:rsidRDefault="005D1487" w:rsidP="005D1487">
      <w:pPr>
        <w:pStyle w:val="a3"/>
      </w:pPr>
      <w:r w:rsidRPr="005A4923">
        <w:t>• Предупреждение близорукости, искривления позвоночника, тренировка мелких мышц кистей рук.</w:t>
      </w:r>
    </w:p>
    <w:p w:rsidR="005D1487" w:rsidRPr="005A4923" w:rsidRDefault="005D1487" w:rsidP="005D1487">
      <w:pPr>
        <w:pStyle w:val="a3"/>
      </w:pPr>
      <w:r w:rsidRPr="005A4923">
        <w:t>• Обязательное введение в рацион ребенка витаминных препаратов, фруктов и овощей. Организация правильного питания ребенка.</w:t>
      </w:r>
    </w:p>
    <w:p w:rsidR="005D1487" w:rsidRPr="005A4923" w:rsidRDefault="005D1487" w:rsidP="005D1487">
      <w:pPr>
        <w:pStyle w:val="a3"/>
      </w:pPr>
      <w:r w:rsidRPr="005A4923">
        <w:t>• Забота родителей о закаливании ребенка, максимальное развитие двигательной активности, создание в доме спортивного уголка, приобретение спортивного инвентаря: скакалки, гантели и т.д. Активное участие членов семьи в развитии двигательной активности ребенка.</w:t>
      </w:r>
    </w:p>
    <w:p w:rsidR="005D1487" w:rsidRPr="005A4923" w:rsidRDefault="005D1487" w:rsidP="005D1487">
      <w:pPr>
        <w:pStyle w:val="a3"/>
      </w:pPr>
      <w:r w:rsidRPr="005A4923">
        <w:t>• Воспитание самостоятельности и ответственности ребенка как главных условий сохранения здоровья.</w:t>
      </w:r>
    </w:p>
    <w:p w:rsidR="004D3B56" w:rsidRPr="005A4923" w:rsidRDefault="004D3B56" w:rsidP="005D1487">
      <w:pPr>
        <w:pStyle w:val="a3"/>
      </w:pPr>
      <w:r w:rsidRPr="005A4923">
        <w:t>СЛАЙД ТЕСТ</w:t>
      </w:r>
    </w:p>
    <w:p w:rsidR="005A4923" w:rsidRPr="005A4923" w:rsidRDefault="005A4923" w:rsidP="005A4923">
      <w:pPr>
        <w:pStyle w:val="c0"/>
        <w:spacing w:before="0" w:beforeAutospacing="0" w:after="0" w:afterAutospacing="0" w:line="270" w:lineRule="atLeast"/>
        <w:ind w:firstLine="708"/>
        <w:rPr>
          <w:rFonts w:ascii="Arial" w:hAnsi="Arial" w:cs="Arial"/>
          <w:color w:val="444444"/>
        </w:rPr>
      </w:pPr>
      <w:r w:rsidRPr="005A4923">
        <w:rPr>
          <w:rStyle w:val="c2"/>
          <w:b/>
          <w:bCs/>
          <w:i/>
          <w:iCs/>
          <w:color w:val="444444"/>
        </w:rPr>
        <w:t>Притча Мудрец</w:t>
      </w:r>
    </w:p>
    <w:p w:rsidR="005A4923" w:rsidRPr="005A4923" w:rsidRDefault="005A4923" w:rsidP="005A4923">
      <w:pPr>
        <w:pStyle w:val="c0"/>
        <w:spacing w:before="0" w:beforeAutospacing="0" w:after="0" w:afterAutospacing="0" w:line="270" w:lineRule="atLeast"/>
        <w:ind w:firstLine="708"/>
        <w:rPr>
          <w:rFonts w:ascii="Arial" w:hAnsi="Arial" w:cs="Arial"/>
          <w:color w:val="444444"/>
        </w:rPr>
      </w:pPr>
      <w:r w:rsidRPr="005A4923">
        <w:rPr>
          <w:rStyle w:val="c2"/>
          <w:color w:val="444444"/>
        </w:rPr>
        <w:t>Это произошло давным-давно. В одном городе жил мудрец. Все люди города обращались к нему с вопросами, и на все он давал свой мудрый ответ. Как-то один человек решил перехитрить мудреца. Поймал он бабочку, легко зажал ее в свой кулак и пошел к мудрецу. Думает: «Спрошу я: какая у меня в руке бабочка – живая или мертвая? Если мудрец, скажет, что живая, то я зажму сильнее кулак, придавлю ее и покажу, что вот, мол, мертвая. А если мудрец скажет, что мертвая, то выпущу ее, пусть летит». Так и сделал: поймал человек бабочку и пошел к мудрецу. Пришел и говорит: «Мудрец, ты у нас все знаешь, тогда скажи, живая у меня в руке бабочка или мертвая?» Мудрец подумал и сказал: «Все в твоих руках».</w:t>
      </w:r>
    </w:p>
    <w:p w:rsidR="005A4923" w:rsidRPr="005A4923" w:rsidRDefault="005A4923" w:rsidP="005A4923">
      <w:pPr>
        <w:pStyle w:val="c0"/>
        <w:spacing w:before="0" w:beforeAutospacing="0" w:after="0" w:afterAutospacing="0" w:line="270" w:lineRule="atLeast"/>
        <w:ind w:firstLine="708"/>
        <w:rPr>
          <w:rFonts w:ascii="Arial" w:hAnsi="Arial" w:cs="Arial"/>
          <w:color w:val="444444"/>
        </w:rPr>
      </w:pPr>
      <w:r w:rsidRPr="005A4923">
        <w:rPr>
          <w:rStyle w:val="c2"/>
          <w:color w:val="444444"/>
        </w:rPr>
        <w:t>То же можно сказать и вам: «Все в ваших руках» Желаем удачи!</w:t>
      </w:r>
    </w:p>
    <w:p w:rsidR="005A4923" w:rsidRPr="005A4923" w:rsidRDefault="005A4923" w:rsidP="005D1487">
      <w:pPr>
        <w:pStyle w:val="a3"/>
      </w:pPr>
    </w:p>
    <w:sectPr w:rsidR="005A4923" w:rsidRPr="005A4923" w:rsidSect="000F4CF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57"/>
  <w:displayVerticalDrawingGridEvery w:val="2"/>
  <w:characterSpacingControl w:val="doNotCompress"/>
  <w:compat/>
  <w:rsids>
    <w:rsidRoot w:val="00FB273B"/>
    <w:rsid w:val="000F4CFF"/>
    <w:rsid w:val="0011673E"/>
    <w:rsid w:val="003071D2"/>
    <w:rsid w:val="004D3B56"/>
    <w:rsid w:val="005A4923"/>
    <w:rsid w:val="005A7D75"/>
    <w:rsid w:val="005D1487"/>
    <w:rsid w:val="007E3397"/>
    <w:rsid w:val="007E7FC4"/>
    <w:rsid w:val="00AC0656"/>
    <w:rsid w:val="00B135F3"/>
    <w:rsid w:val="00FB2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397"/>
    <w:rPr>
      <w:sz w:val="24"/>
      <w:szCs w:val="24"/>
    </w:rPr>
  </w:style>
  <w:style w:type="paragraph" w:styleId="1">
    <w:name w:val="heading 1"/>
    <w:basedOn w:val="a"/>
    <w:next w:val="a"/>
    <w:qFormat/>
    <w:rsid w:val="00FB273B"/>
    <w:pPr>
      <w:keepNext/>
      <w:spacing w:before="240" w:after="60"/>
      <w:outlineLvl w:val="0"/>
    </w:pPr>
    <w:rPr>
      <w:rFonts w:ascii="Arial" w:hAnsi="Arial" w:cs="Arial"/>
      <w:b/>
      <w:bCs/>
      <w:kern w:val="32"/>
      <w:sz w:val="32"/>
      <w:szCs w:val="32"/>
    </w:rPr>
  </w:style>
  <w:style w:type="paragraph" w:styleId="2">
    <w:name w:val="heading 2"/>
    <w:basedOn w:val="a"/>
    <w:qFormat/>
    <w:rsid w:val="00FB273B"/>
    <w:pPr>
      <w:spacing w:before="100" w:beforeAutospacing="1" w:after="100" w:afterAutospacing="1"/>
      <w:outlineLvl w:val="1"/>
    </w:pPr>
    <w:rPr>
      <w:b/>
      <w:bCs/>
      <w:sz w:val="36"/>
      <w:szCs w:val="36"/>
    </w:rPr>
  </w:style>
  <w:style w:type="paragraph" w:styleId="3">
    <w:name w:val="heading 3"/>
    <w:basedOn w:val="a"/>
    <w:next w:val="a"/>
    <w:qFormat/>
    <w:rsid w:val="00FB273B"/>
    <w:pPr>
      <w:keepNext/>
      <w:spacing w:before="240" w:after="60"/>
      <w:outlineLvl w:val="2"/>
    </w:pPr>
    <w:rPr>
      <w:rFonts w:ascii="Arial" w:hAnsi="Arial" w:cs="Arial"/>
      <w:b/>
      <w:bCs/>
      <w:sz w:val="26"/>
      <w:szCs w:val="26"/>
    </w:rPr>
  </w:style>
  <w:style w:type="paragraph" w:styleId="4">
    <w:name w:val="heading 4"/>
    <w:basedOn w:val="a"/>
    <w:next w:val="a"/>
    <w:qFormat/>
    <w:rsid w:val="00AC065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B273B"/>
    <w:pPr>
      <w:spacing w:before="100" w:beforeAutospacing="1" w:after="100" w:afterAutospacing="1"/>
    </w:pPr>
  </w:style>
  <w:style w:type="character" w:styleId="a4">
    <w:name w:val="Strong"/>
    <w:basedOn w:val="a0"/>
    <w:qFormat/>
    <w:rsid w:val="00FB273B"/>
    <w:rPr>
      <w:b/>
      <w:bCs/>
    </w:rPr>
  </w:style>
  <w:style w:type="character" w:styleId="a5">
    <w:name w:val="Emphasis"/>
    <w:basedOn w:val="a0"/>
    <w:qFormat/>
    <w:rsid w:val="00FB273B"/>
    <w:rPr>
      <w:i/>
      <w:iCs/>
    </w:rPr>
  </w:style>
  <w:style w:type="character" w:styleId="a6">
    <w:name w:val="Hyperlink"/>
    <w:basedOn w:val="a0"/>
    <w:rsid w:val="00AC0656"/>
    <w:rPr>
      <w:color w:val="0000FF"/>
      <w:u w:val="single"/>
    </w:rPr>
  </w:style>
  <w:style w:type="paragraph" w:customStyle="1" w:styleId="c0">
    <w:name w:val="c0"/>
    <w:basedOn w:val="a"/>
    <w:rsid w:val="005A4923"/>
    <w:pPr>
      <w:spacing w:before="100" w:beforeAutospacing="1" w:after="100" w:afterAutospacing="1"/>
    </w:pPr>
  </w:style>
  <w:style w:type="character" w:customStyle="1" w:styleId="c2">
    <w:name w:val="c2"/>
    <w:basedOn w:val="a0"/>
    <w:rsid w:val="005A4923"/>
  </w:style>
</w:styles>
</file>

<file path=word/webSettings.xml><?xml version="1.0" encoding="utf-8"?>
<w:webSettings xmlns:r="http://schemas.openxmlformats.org/officeDocument/2006/relationships" xmlns:w="http://schemas.openxmlformats.org/wordprocessingml/2006/main">
  <w:divs>
    <w:div w:id="254676161">
      <w:bodyDiv w:val="1"/>
      <w:marLeft w:val="0"/>
      <w:marRight w:val="0"/>
      <w:marTop w:val="0"/>
      <w:marBottom w:val="0"/>
      <w:divBdr>
        <w:top w:val="none" w:sz="0" w:space="0" w:color="auto"/>
        <w:left w:val="none" w:sz="0" w:space="0" w:color="auto"/>
        <w:bottom w:val="none" w:sz="0" w:space="0" w:color="auto"/>
        <w:right w:val="none" w:sz="0" w:space="0" w:color="auto"/>
      </w:divBdr>
      <w:divsChild>
        <w:div w:id="700209289">
          <w:marLeft w:val="0"/>
          <w:marRight w:val="0"/>
          <w:marTop w:val="0"/>
          <w:marBottom w:val="0"/>
          <w:divBdr>
            <w:top w:val="none" w:sz="0" w:space="0" w:color="auto"/>
            <w:left w:val="none" w:sz="0" w:space="0" w:color="auto"/>
            <w:bottom w:val="none" w:sz="0" w:space="0" w:color="auto"/>
            <w:right w:val="none" w:sz="0" w:space="0" w:color="auto"/>
          </w:divBdr>
        </w:div>
      </w:divsChild>
    </w:div>
    <w:div w:id="256257399">
      <w:bodyDiv w:val="1"/>
      <w:marLeft w:val="0"/>
      <w:marRight w:val="0"/>
      <w:marTop w:val="0"/>
      <w:marBottom w:val="0"/>
      <w:divBdr>
        <w:top w:val="none" w:sz="0" w:space="0" w:color="auto"/>
        <w:left w:val="none" w:sz="0" w:space="0" w:color="auto"/>
        <w:bottom w:val="none" w:sz="0" w:space="0" w:color="auto"/>
        <w:right w:val="none" w:sz="0" w:space="0" w:color="auto"/>
      </w:divBdr>
    </w:div>
    <w:div w:id="410545711">
      <w:bodyDiv w:val="1"/>
      <w:marLeft w:val="0"/>
      <w:marRight w:val="0"/>
      <w:marTop w:val="0"/>
      <w:marBottom w:val="0"/>
      <w:divBdr>
        <w:top w:val="none" w:sz="0" w:space="0" w:color="auto"/>
        <w:left w:val="none" w:sz="0" w:space="0" w:color="auto"/>
        <w:bottom w:val="none" w:sz="0" w:space="0" w:color="auto"/>
        <w:right w:val="none" w:sz="0" w:space="0" w:color="auto"/>
      </w:divBdr>
      <w:divsChild>
        <w:div w:id="1250042309">
          <w:marLeft w:val="0"/>
          <w:marRight w:val="0"/>
          <w:marTop w:val="0"/>
          <w:marBottom w:val="0"/>
          <w:divBdr>
            <w:top w:val="none" w:sz="0" w:space="0" w:color="auto"/>
            <w:left w:val="none" w:sz="0" w:space="0" w:color="auto"/>
            <w:bottom w:val="none" w:sz="0" w:space="0" w:color="auto"/>
            <w:right w:val="none" w:sz="0" w:space="0" w:color="auto"/>
          </w:divBdr>
        </w:div>
      </w:divsChild>
    </w:div>
    <w:div w:id="438763803">
      <w:bodyDiv w:val="1"/>
      <w:marLeft w:val="0"/>
      <w:marRight w:val="0"/>
      <w:marTop w:val="0"/>
      <w:marBottom w:val="0"/>
      <w:divBdr>
        <w:top w:val="none" w:sz="0" w:space="0" w:color="auto"/>
        <w:left w:val="none" w:sz="0" w:space="0" w:color="auto"/>
        <w:bottom w:val="none" w:sz="0" w:space="0" w:color="auto"/>
        <w:right w:val="none" w:sz="0" w:space="0" w:color="auto"/>
      </w:divBdr>
    </w:div>
    <w:div w:id="542594271">
      <w:bodyDiv w:val="1"/>
      <w:marLeft w:val="0"/>
      <w:marRight w:val="0"/>
      <w:marTop w:val="0"/>
      <w:marBottom w:val="0"/>
      <w:divBdr>
        <w:top w:val="none" w:sz="0" w:space="0" w:color="auto"/>
        <w:left w:val="none" w:sz="0" w:space="0" w:color="auto"/>
        <w:bottom w:val="none" w:sz="0" w:space="0" w:color="auto"/>
        <w:right w:val="none" w:sz="0" w:space="0" w:color="auto"/>
      </w:divBdr>
    </w:div>
    <w:div w:id="9851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13220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Родительское собрание-консилиум  </vt:lpstr>
    </vt:vector>
  </TitlesOfParts>
  <Company>Воротынская СОШ</Company>
  <LinksUpToDate>false</LinksUpToDate>
  <CharactersWithSpaces>15315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Родительское собрание-консилиум  </dc:title>
  <dc:subject/>
  <dc:creator>Учитель</dc:creator>
  <cp:keywords/>
  <dc:description/>
  <cp:lastModifiedBy>я</cp:lastModifiedBy>
  <cp:revision>3</cp:revision>
  <dcterms:created xsi:type="dcterms:W3CDTF">2012-12-13T16:28:00Z</dcterms:created>
  <dcterms:modified xsi:type="dcterms:W3CDTF">2012-12-13T16:28:00Z</dcterms:modified>
</cp:coreProperties>
</file>